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9F" w:rsidRDefault="00464644" w:rsidP="00464644">
      <w:pPr>
        <w:jc w:val="center"/>
      </w:pPr>
      <w:proofErr w:type="gramStart"/>
      <w:r>
        <w:t>WDBKA membership – where does my money go?</w:t>
      </w:r>
      <w:proofErr w:type="gramEnd"/>
    </w:p>
    <w:p w:rsidR="00464644" w:rsidRDefault="00464644" w:rsidP="00464644"/>
    <w:p w:rsidR="00464644" w:rsidRPr="00464644" w:rsidRDefault="00464644" w:rsidP="00464644">
      <w:pPr>
        <w:rPr>
          <w:b/>
        </w:rPr>
      </w:pPr>
      <w:r w:rsidRPr="00464644">
        <w:rPr>
          <w:b/>
        </w:rPr>
        <w:t>Introduction</w:t>
      </w:r>
    </w:p>
    <w:p w:rsidR="00AA43A0" w:rsidRDefault="00AA43A0" w:rsidP="00464644">
      <w:r>
        <w:t xml:space="preserve">Recently, the BBKA have increased their membership fee and this has led to members asking reasonable questions about the money paid to Whitehaven BKA and how </w:t>
      </w:r>
      <w:proofErr w:type="gramStart"/>
      <w:r>
        <w:t>does it get</w:t>
      </w:r>
      <w:proofErr w:type="gramEnd"/>
      <w:r>
        <w:t xml:space="preserve"> divided up.  This note tries to explain that </w:t>
      </w:r>
      <w:proofErr w:type="gramStart"/>
      <w:r>
        <w:t>and also</w:t>
      </w:r>
      <w:proofErr w:type="gramEnd"/>
      <w:r>
        <w:t xml:space="preserve"> how the payment process works now that it is on-line.</w:t>
      </w:r>
    </w:p>
    <w:p w:rsidR="00464644" w:rsidRDefault="00464644" w:rsidP="00464644">
      <w:r>
        <w:t>There are two sections</w:t>
      </w:r>
      <w:r w:rsidR="00AA43A0">
        <w:t xml:space="preserve"> in this note</w:t>
      </w:r>
      <w:r>
        <w:t xml:space="preserve"> – where does a membership fee go to, and how </w:t>
      </w:r>
      <w:proofErr w:type="gramStart"/>
      <w:r>
        <w:t xml:space="preserve">does </w:t>
      </w:r>
      <w:r w:rsidR="00D62F71">
        <w:t xml:space="preserve">this work to get </w:t>
      </w:r>
      <w:r w:rsidR="006A5FD5">
        <w:t>your</w:t>
      </w:r>
      <w:r>
        <w:t xml:space="preserve"> insurance certificate get</w:t>
      </w:r>
      <w:proofErr w:type="gramEnd"/>
      <w:r>
        <w:t xml:space="preserve"> issued.</w:t>
      </w:r>
    </w:p>
    <w:p w:rsidR="00464644" w:rsidRPr="00AA43A0" w:rsidRDefault="00AA43A0" w:rsidP="00AA43A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464644" w:rsidRPr="00AA43A0">
        <w:rPr>
          <w:b/>
        </w:rPr>
        <w:t>Where the membership fee goes</w:t>
      </w:r>
      <w:r w:rsidR="00D62F71" w:rsidRPr="00AA43A0">
        <w:rPr>
          <w:b/>
        </w:rPr>
        <w:t>?</w:t>
      </w:r>
    </w:p>
    <w:p w:rsidR="00D62F71" w:rsidRPr="00D62F71" w:rsidRDefault="00D62F71" w:rsidP="00464644">
      <w:pPr>
        <w:rPr>
          <w:b/>
        </w:rPr>
      </w:pPr>
      <w:r w:rsidRPr="00D62F71">
        <w:rPr>
          <w:b/>
        </w:rPr>
        <w:t>Full members</w:t>
      </w:r>
    </w:p>
    <w:p w:rsidR="00464644" w:rsidRDefault="00464644" w:rsidP="00464644">
      <w:r>
        <w:t>The</w:t>
      </w:r>
      <w:r w:rsidR="00EF46EA">
        <w:t xml:space="preserve"> membership fee is currently £32</w:t>
      </w:r>
      <w:r>
        <w:t xml:space="preserve"> and this includes insurance for up to and including </w:t>
      </w:r>
      <w:proofErr w:type="gramStart"/>
      <w:r>
        <w:t>3</w:t>
      </w:r>
      <w:proofErr w:type="gramEnd"/>
      <w:r>
        <w:t xml:space="preserve"> colonies.</w:t>
      </w:r>
    </w:p>
    <w:p w:rsidR="00464644" w:rsidRDefault="00464644" w:rsidP="00464644">
      <w:r>
        <w:t xml:space="preserve">This </w:t>
      </w:r>
      <w:proofErr w:type="gramStart"/>
      <w:r>
        <w:t>is split</w:t>
      </w:r>
      <w:proofErr w:type="gramEnd"/>
      <w:r>
        <w:t xml:space="preserve"> as follows:</w:t>
      </w:r>
    </w:p>
    <w:p w:rsidR="00464644" w:rsidRDefault="00D62F71" w:rsidP="00464644">
      <w:pPr>
        <w:pStyle w:val="ListParagraph"/>
        <w:numPr>
          <w:ilvl w:val="0"/>
          <w:numId w:val="1"/>
        </w:numPr>
      </w:pPr>
      <w:r>
        <w:t>WDBKA retain £6</w:t>
      </w:r>
      <w:r w:rsidR="00464644">
        <w:t>.  From this</w:t>
      </w:r>
      <w:r>
        <w:t>,</w:t>
      </w:r>
      <w:r w:rsidR="00464644">
        <w:t xml:space="preserve"> we run the apiary, the garden and in normal </w:t>
      </w:r>
      <w:proofErr w:type="gramStart"/>
      <w:r w:rsidR="00464644">
        <w:t>times</w:t>
      </w:r>
      <w:proofErr w:type="gramEnd"/>
      <w:r w:rsidR="00464644">
        <w:t xml:space="preserve"> we run teaching and training sessions in a village hall somewhere.</w:t>
      </w:r>
    </w:p>
    <w:p w:rsidR="00464644" w:rsidRDefault="00464644" w:rsidP="00464644">
      <w:pPr>
        <w:pStyle w:val="ListParagraph"/>
        <w:numPr>
          <w:ilvl w:val="0"/>
          <w:numId w:val="1"/>
        </w:numPr>
      </w:pPr>
      <w:r>
        <w:t xml:space="preserve">Cumbria BKA </w:t>
      </w:r>
      <w:proofErr w:type="gramStart"/>
      <w:r>
        <w:t>retain</w:t>
      </w:r>
      <w:proofErr w:type="gramEnd"/>
      <w:r>
        <w:t xml:space="preserve"> £3.</w:t>
      </w:r>
      <w:r w:rsidR="000D6CBB">
        <w:t xml:space="preserve">  This gives us access to county events, access to equipment for loan, the annual honey convention and input to control over the BBKA.</w:t>
      </w:r>
    </w:p>
    <w:p w:rsidR="00464644" w:rsidRDefault="00EF46EA" w:rsidP="00464644">
      <w:pPr>
        <w:pStyle w:val="ListParagraph"/>
        <w:numPr>
          <w:ilvl w:val="0"/>
          <w:numId w:val="1"/>
        </w:numPr>
      </w:pPr>
      <w:r>
        <w:t>BBKA retain £21</w:t>
      </w:r>
      <w:r w:rsidR="00464644">
        <w:t>.  From this</w:t>
      </w:r>
      <w:r w:rsidR="00D62F71">
        <w:t>,</w:t>
      </w:r>
      <w:r w:rsidR="00464644">
        <w:t xml:space="preserve"> the main benefit for members is the monthly BBKA magazine</w:t>
      </w:r>
      <w:r w:rsidR="00C65CBB">
        <w:t xml:space="preserve"> and your indemnity insurance if your bees sting anyone and own up to it.</w:t>
      </w:r>
      <w:r w:rsidR="00464644">
        <w:t xml:space="preserve">  BBKA also represent beekeeping and beekeepers</w:t>
      </w:r>
      <w:r w:rsidR="00D62F71">
        <w:t xml:space="preserve"> and so have links to the Government and its various departments, and to the world of research into improving bees and beekeeping.</w:t>
      </w:r>
    </w:p>
    <w:p w:rsidR="00D62F71" w:rsidRDefault="00D62F71" w:rsidP="00464644">
      <w:pPr>
        <w:pStyle w:val="ListParagraph"/>
        <w:numPr>
          <w:ilvl w:val="0"/>
          <w:numId w:val="1"/>
        </w:numPr>
      </w:pPr>
      <w:r>
        <w:t xml:space="preserve">BBKA have a subsidiary company called Bee Diseases Insurance, and </w:t>
      </w:r>
      <w:proofErr w:type="gramStart"/>
      <w:r>
        <w:t>it is BDI who issue the membership receipt, though a computerised system</w:t>
      </w:r>
      <w:proofErr w:type="gramEnd"/>
      <w:r>
        <w:t>.  BDI does what its title suggests and they provide the bee insurance</w:t>
      </w:r>
      <w:r w:rsidR="000447F8">
        <w:t xml:space="preserve"> against loss </w:t>
      </w:r>
      <w:proofErr w:type="gramStart"/>
      <w:r w:rsidR="000447F8">
        <w:t>as a result</w:t>
      </w:r>
      <w:proofErr w:type="gramEnd"/>
      <w:r w:rsidR="000447F8">
        <w:t xml:space="preserve"> of disease</w:t>
      </w:r>
      <w:r>
        <w:t xml:space="preserve">.  This is on a sliding scale depending on the number of hives that a member has.  The minimum payment, for </w:t>
      </w:r>
      <w:proofErr w:type="gramStart"/>
      <w:r>
        <w:t>1</w:t>
      </w:r>
      <w:proofErr w:type="gramEnd"/>
      <w:r>
        <w:t>, 2 or 3 colonies is £2.</w:t>
      </w:r>
    </w:p>
    <w:p w:rsidR="00D62F71" w:rsidRDefault="00D62F71" w:rsidP="00464644">
      <w:pPr>
        <w:pStyle w:val="ListParagraph"/>
        <w:numPr>
          <w:ilvl w:val="0"/>
          <w:numId w:val="1"/>
        </w:numPr>
      </w:pPr>
      <w:r>
        <w:t>£6 + £3 + £</w:t>
      </w:r>
      <w:r w:rsidR="00EF46EA">
        <w:t xml:space="preserve">21 + £2 </w:t>
      </w:r>
      <w:proofErr w:type="gramStart"/>
      <w:r w:rsidR="00EF46EA">
        <w:t>comes</w:t>
      </w:r>
      <w:proofErr w:type="gramEnd"/>
      <w:r w:rsidR="00EF46EA">
        <w:t xml:space="preserve"> to your £32</w:t>
      </w:r>
      <w:r>
        <w:t xml:space="preserve"> membership.</w:t>
      </w:r>
    </w:p>
    <w:p w:rsidR="00D62F71" w:rsidRDefault="00D62F71" w:rsidP="00D62F71">
      <w:pPr>
        <w:rPr>
          <w:b/>
        </w:rPr>
      </w:pPr>
      <w:r>
        <w:rPr>
          <w:b/>
        </w:rPr>
        <w:t>Friends of the apiary</w:t>
      </w:r>
    </w:p>
    <w:p w:rsidR="00D62F71" w:rsidRPr="00D62F71" w:rsidRDefault="00D62F71" w:rsidP="00D62F71">
      <w:r>
        <w:t xml:space="preserve">If you join as a Friend of the Apiary, the fee is £5, and this </w:t>
      </w:r>
      <w:proofErr w:type="gramStart"/>
      <w:r>
        <w:t>is retained</w:t>
      </w:r>
      <w:proofErr w:type="gramEnd"/>
      <w:r>
        <w:t xml:space="preserve"> in full by WDBKA.  A Friend thus does not get the BBKA magazine or any insurance services.</w:t>
      </w:r>
    </w:p>
    <w:p w:rsidR="00D62F71" w:rsidRPr="00AA43A0" w:rsidRDefault="00AA43A0" w:rsidP="00AA43A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D62F71" w:rsidRPr="00AA43A0">
        <w:rPr>
          <w:b/>
        </w:rPr>
        <w:t xml:space="preserve">How does this work? </w:t>
      </w:r>
    </w:p>
    <w:p w:rsidR="00D62F71" w:rsidRDefault="00D62F71" w:rsidP="00D62F71">
      <w:r>
        <w:rPr>
          <w:b/>
        </w:rPr>
        <w:t xml:space="preserve">Full Members </w:t>
      </w:r>
    </w:p>
    <w:p w:rsidR="00F26CC7" w:rsidRDefault="00D62F71" w:rsidP="00D62F71">
      <w:r>
        <w:t xml:space="preserve">On receipt of your </w:t>
      </w:r>
      <w:proofErr w:type="gramStart"/>
      <w:r>
        <w:t>fee</w:t>
      </w:r>
      <w:proofErr w:type="gramEnd"/>
      <w:r>
        <w:t xml:space="preserve"> the membership</w:t>
      </w:r>
      <w:r w:rsidR="00F26CC7">
        <w:t xml:space="preserve"> </w:t>
      </w:r>
      <w:r>
        <w:t>secretary</w:t>
      </w:r>
      <w:r w:rsidR="00F26CC7">
        <w:t xml:space="preserve"> uses the BBKA on-line system to register the payment and to issue the BDI certificate.  As mentioned, this is both your certificate of insurance and your receipt of payment as a full member.  </w:t>
      </w:r>
    </w:p>
    <w:p w:rsidR="00D62F71" w:rsidRDefault="00F26CC7" w:rsidP="00D62F71">
      <w:r>
        <w:lastRenderedPageBreak/>
        <w:t xml:space="preserve">For membership applications sent in on paper and with a cheque, this works well.  The membership secretary aims to register your payment with BBKA on the same day it </w:t>
      </w:r>
      <w:proofErr w:type="gramStart"/>
      <w:r>
        <w:t>is received</w:t>
      </w:r>
      <w:proofErr w:type="gramEnd"/>
      <w:r>
        <w:t>.</w:t>
      </w:r>
    </w:p>
    <w:p w:rsidR="00F26CC7" w:rsidRDefault="00F26CC7" w:rsidP="00D62F71">
      <w:r>
        <w:t>We appreciate that we are now in the 21</w:t>
      </w:r>
      <w:r w:rsidRPr="00F26CC7">
        <w:rPr>
          <w:vertAlign w:val="superscript"/>
        </w:rPr>
        <w:t>st</w:t>
      </w:r>
      <w:r>
        <w:t xml:space="preserve"> century and some members no longer have </w:t>
      </w:r>
      <w:proofErr w:type="gramStart"/>
      <w:r>
        <w:t>cheque book</w:t>
      </w:r>
      <w:proofErr w:type="gramEnd"/>
      <w:r>
        <w:t xml:space="preserve"> accounts.  For membership applications paid by electronic transfer of money</w:t>
      </w:r>
      <w:r w:rsidR="006A5FD5">
        <w:t>,</w:t>
      </w:r>
      <w:r>
        <w:t xml:space="preserve"> life is a bit more complicated.  Making an electronic transfer only moves money from your bank account to WDBKA’s bank account.  Because </w:t>
      </w:r>
      <w:proofErr w:type="gramStart"/>
      <w:r>
        <w:t>we’re</w:t>
      </w:r>
      <w:proofErr w:type="gramEnd"/>
      <w:r>
        <w:t xml:space="preserve"> not </w:t>
      </w:r>
      <w:r w:rsidR="00AA43A0">
        <w:t xml:space="preserve">as slick as </w:t>
      </w:r>
      <w:r>
        <w:t>Amazon, this doesn’t automatically inform either the membership secretary or the treasurer</w:t>
      </w:r>
      <w:r w:rsidR="00DE293B">
        <w:t xml:space="preserve"> that the payment has been made and i</w:t>
      </w:r>
      <w:r>
        <w:t xml:space="preserve">t doesn’t automatically register the payment with BBKA and BDI.  This </w:t>
      </w:r>
      <w:proofErr w:type="gramStart"/>
      <w:r>
        <w:t>is still done</w:t>
      </w:r>
      <w:proofErr w:type="gramEnd"/>
      <w:r>
        <w:t xml:space="preserve"> by the membership secretary.   This is why we ask that m</w:t>
      </w:r>
      <w:r w:rsidR="00DE293B">
        <w:t>embers paying by BACS transfer d</w:t>
      </w:r>
      <w:r>
        <w:t>o let the membership secretary and the treasurer know</w:t>
      </w:r>
      <w:r w:rsidR="00AA43A0">
        <w:t xml:space="preserve"> that they have made the payment</w:t>
      </w:r>
      <w:r>
        <w:t>.</w:t>
      </w:r>
    </w:p>
    <w:p w:rsidR="00F26CC7" w:rsidRDefault="00F26CC7" w:rsidP="00D62F71">
      <w:r w:rsidRPr="00F26CC7">
        <w:rPr>
          <w:b/>
        </w:rPr>
        <w:t>Friends of the Apiary</w:t>
      </w:r>
      <w:r>
        <w:rPr>
          <w:b/>
        </w:rPr>
        <w:t xml:space="preserve"> </w:t>
      </w:r>
    </w:p>
    <w:p w:rsidR="00F26CC7" w:rsidRDefault="00F26CC7" w:rsidP="00D62F71">
      <w:r>
        <w:t xml:space="preserve">The subscription money </w:t>
      </w:r>
      <w:proofErr w:type="gramStart"/>
      <w:r>
        <w:t>is just paid</w:t>
      </w:r>
      <w:proofErr w:type="gramEnd"/>
      <w:r>
        <w:t xml:space="preserve"> into the WDBKA bank account.  The</w:t>
      </w:r>
      <w:r w:rsidR="00AA43A0">
        <w:t xml:space="preserve"> on-line system does now issue a receipt and in any </w:t>
      </w:r>
      <w:proofErr w:type="gramStart"/>
      <w:r w:rsidR="00AA43A0">
        <w:t>case</w:t>
      </w:r>
      <w:proofErr w:type="gramEnd"/>
      <w:r w:rsidR="00AA43A0">
        <w:t xml:space="preserve"> the membership secretary will also send an e-mail of thanks.</w:t>
      </w:r>
      <w:r w:rsidR="006A5FD5">
        <w:t xml:space="preserve">  If the payment</w:t>
      </w:r>
      <w:r w:rsidR="00DE293B">
        <w:t xml:space="preserve"> has come in through BACS without a form, it may takes us a while to realise this.</w:t>
      </w:r>
    </w:p>
    <w:p w:rsidR="00DE293B" w:rsidRDefault="00DE293B" w:rsidP="00D62F71">
      <w:r w:rsidRPr="00DE293B">
        <w:rPr>
          <w:b/>
        </w:rPr>
        <w:t>Membership secretary and the treasurer</w:t>
      </w:r>
      <w:r>
        <w:rPr>
          <w:b/>
        </w:rPr>
        <w:t xml:space="preserve"> </w:t>
      </w:r>
    </w:p>
    <w:p w:rsidR="00DE293B" w:rsidRPr="00DE293B" w:rsidRDefault="00DE293B" w:rsidP="00D62F71">
      <w:r>
        <w:t>The membership secretary does the actions described ab</w:t>
      </w:r>
      <w:r w:rsidR="00AA43A0">
        <w:t xml:space="preserve">ove when the member’s payment </w:t>
      </w:r>
      <w:proofErr w:type="gramStart"/>
      <w:r w:rsidR="00AA43A0">
        <w:t>has been</w:t>
      </w:r>
      <w:r>
        <w:t xml:space="preserve"> received</w:t>
      </w:r>
      <w:proofErr w:type="gramEnd"/>
      <w:r>
        <w:t xml:space="preserve">.   Your payment </w:t>
      </w:r>
      <w:proofErr w:type="gramStart"/>
      <w:r>
        <w:t>is then passed on</w:t>
      </w:r>
      <w:proofErr w:type="gramEnd"/>
      <w:r>
        <w:t xml:space="preserve"> to the treasurer, who will put it in the bank.  </w:t>
      </w:r>
      <w:r w:rsidR="00AA43A0">
        <w:t xml:space="preserve">Twice a year, </w:t>
      </w:r>
      <w:r>
        <w:t>the treasurer will transfer the appropriate payments to CBKA and to BBKA</w:t>
      </w:r>
      <w:r w:rsidR="00EF46EA">
        <w:t xml:space="preserve"> – this is the capitation fee</w:t>
      </w:r>
      <w:r>
        <w:t>.</w:t>
      </w:r>
    </w:p>
    <w:p w:rsidR="00D62F71" w:rsidRPr="00D62F71" w:rsidRDefault="00D62F71" w:rsidP="00D62F71"/>
    <w:sectPr w:rsidR="00D62F71" w:rsidRPr="00D62F71" w:rsidSect="00AC2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BCB"/>
    <w:multiLevelType w:val="hybridMultilevel"/>
    <w:tmpl w:val="2230C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34F55"/>
    <w:multiLevelType w:val="hybridMultilevel"/>
    <w:tmpl w:val="4C04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644"/>
    <w:rsid w:val="000447F8"/>
    <w:rsid w:val="000D6CBB"/>
    <w:rsid w:val="003B5C10"/>
    <w:rsid w:val="00464644"/>
    <w:rsid w:val="0049059D"/>
    <w:rsid w:val="006A5FD5"/>
    <w:rsid w:val="006E1BF3"/>
    <w:rsid w:val="00942A5B"/>
    <w:rsid w:val="0094475F"/>
    <w:rsid w:val="00AA43A0"/>
    <w:rsid w:val="00AC2C9F"/>
    <w:rsid w:val="00C65CBB"/>
    <w:rsid w:val="00CB07E9"/>
    <w:rsid w:val="00D62F71"/>
    <w:rsid w:val="00DE293B"/>
    <w:rsid w:val="00EF46EA"/>
    <w:rsid w:val="00F2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</dc:creator>
  <cp:lastModifiedBy>Piers</cp:lastModifiedBy>
  <cp:revision>4</cp:revision>
  <dcterms:created xsi:type="dcterms:W3CDTF">2021-11-12T10:42:00Z</dcterms:created>
  <dcterms:modified xsi:type="dcterms:W3CDTF">2021-11-12T10:51:00Z</dcterms:modified>
</cp:coreProperties>
</file>